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F9" w:rsidRPr="00356ACA" w:rsidRDefault="00356ACA" w:rsidP="00356ACA">
      <w:pPr>
        <w:contextualSpacing/>
        <w:jc w:val="center"/>
        <w:rPr>
          <w:rFonts w:ascii="Times New Roman" w:hAnsi="Times New Roman" w:cs="Times New Roman"/>
          <w:b/>
          <w:sz w:val="28"/>
          <w:szCs w:val="28"/>
        </w:rPr>
      </w:pPr>
      <w:r w:rsidRPr="00356ACA">
        <w:rPr>
          <w:rFonts w:ascii="Times New Roman" w:hAnsi="Times New Roman" w:cs="Times New Roman"/>
          <w:b/>
          <w:sz w:val="28"/>
          <w:szCs w:val="28"/>
        </w:rPr>
        <w:t>ПОСТАНОВЛЕНИЕ</w:t>
      </w:r>
    </w:p>
    <w:p w:rsidR="00356ACA" w:rsidRPr="00356ACA" w:rsidRDefault="00356ACA" w:rsidP="00356ACA">
      <w:pPr>
        <w:contextualSpacing/>
        <w:jc w:val="center"/>
        <w:rPr>
          <w:rFonts w:ascii="Times New Roman" w:hAnsi="Times New Roman" w:cs="Times New Roman"/>
          <w:b/>
          <w:sz w:val="28"/>
          <w:szCs w:val="28"/>
        </w:rPr>
      </w:pPr>
      <w:r w:rsidRPr="00356ACA">
        <w:rPr>
          <w:rFonts w:ascii="Times New Roman" w:hAnsi="Times New Roman" w:cs="Times New Roman"/>
          <w:b/>
          <w:sz w:val="28"/>
          <w:szCs w:val="28"/>
        </w:rPr>
        <w:t>АДМИНИСТРАЦИИ МУНИЦИПАЛЬНОГО ОБРАЗОВАНИЯ</w:t>
      </w:r>
    </w:p>
    <w:p w:rsidR="00356ACA" w:rsidRDefault="00356ACA" w:rsidP="00356ACA">
      <w:pPr>
        <w:contextualSpacing/>
        <w:jc w:val="center"/>
        <w:rPr>
          <w:rFonts w:ascii="Times New Roman" w:hAnsi="Times New Roman" w:cs="Times New Roman"/>
          <w:b/>
          <w:sz w:val="28"/>
          <w:szCs w:val="28"/>
        </w:rPr>
      </w:pPr>
      <w:r w:rsidRPr="00356ACA">
        <w:rPr>
          <w:rFonts w:ascii="Times New Roman" w:hAnsi="Times New Roman" w:cs="Times New Roman"/>
          <w:b/>
          <w:sz w:val="28"/>
          <w:szCs w:val="28"/>
        </w:rPr>
        <w:t>« НИКОЛЬСКИЙ СЕЛЬСОВЕТ»</w:t>
      </w:r>
    </w:p>
    <w:p w:rsidR="00356ACA" w:rsidRPr="00356ACA" w:rsidRDefault="00356ACA" w:rsidP="00356ACA">
      <w:pPr>
        <w:contextualSpacing/>
        <w:jc w:val="center"/>
        <w:rPr>
          <w:rFonts w:ascii="Times New Roman" w:hAnsi="Times New Roman" w:cs="Times New Roman"/>
          <w:b/>
          <w:sz w:val="28"/>
          <w:szCs w:val="28"/>
        </w:rPr>
      </w:pPr>
    </w:p>
    <w:p w:rsidR="00356ACA" w:rsidRPr="00356ACA" w:rsidRDefault="00356ACA">
      <w:pPr>
        <w:rPr>
          <w:rFonts w:ascii="Times New Roman" w:hAnsi="Times New Roman" w:cs="Times New Roman"/>
          <w:sz w:val="24"/>
          <w:szCs w:val="24"/>
        </w:rPr>
      </w:pPr>
      <w:r w:rsidRPr="00356ACA">
        <w:rPr>
          <w:rFonts w:ascii="Times New Roman" w:hAnsi="Times New Roman" w:cs="Times New Roman"/>
          <w:sz w:val="24"/>
          <w:szCs w:val="24"/>
        </w:rPr>
        <w:t>ЕНОТАЕВСКИЙ РАЙОН                                                     АСТРАХАНСКОЙ ОБЛАСТИ</w:t>
      </w:r>
    </w:p>
    <w:p w:rsidR="00356ACA" w:rsidRPr="00356ACA" w:rsidRDefault="00356ACA" w:rsidP="00356ACA">
      <w:pPr>
        <w:tabs>
          <w:tab w:val="left" w:pos="6374"/>
        </w:tabs>
        <w:rPr>
          <w:rFonts w:ascii="Times New Roman" w:hAnsi="Times New Roman" w:cs="Times New Roman"/>
          <w:sz w:val="28"/>
          <w:szCs w:val="28"/>
        </w:rPr>
      </w:pPr>
      <w:r w:rsidRPr="00356ACA">
        <w:rPr>
          <w:rFonts w:ascii="Times New Roman" w:hAnsi="Times New Roman" w:cs="Times New Roman"/>
          <w:sz w:val="28"/>
          <w:szCs w:val="28"/>
        </w:rPr>
        <w:t xml:space="preserve">13.01.2015 </w:t>
      </w:r>
      <w:r w:rsidRPr="00356ACA">
        <w:rPr>
          <w:rFonts w:ascii="Times New Roman" w:hAnsi="Times New Roman" w:cs="Times New Roman"/>
          <w:sz w:val="28"/>
          <w:szCs w:val="28"/>
        </w:rPr>
        <w:tab/>
        <w:t xml:space="preserve">№ 3 – </w:t>
      </w:r>
      <w:proofErr w:type="gramStart"/>
      <w:r w:rsidRPr="00356ACA">
        <w:rPr>
          <w:rFonts w:ascii="Times New Roman" w:hAnsi="Times New Roman" w:cs="Times New Roman"/>
          <w:sz w:val="28"/>
          <w:szCs w:val="28"/>
        </w:rPr>
        <w:t>П</w:t>
      </w:r>
      <w:proofErr w:type="gramEnd"/>
    </w:p>
    <w:p w:rsidR="00356ACA" w:rsidRPr="00356ACA" w:rsidRDefault="00356ACA" w:rsidP="00356ACA">
      <w:pPr>
        <w:tabs>
          <w:tab w:val="left" w:pos="6374"/>
        </w:tabs>
        <w:contextualSpacing/>
        <w:rPr>
          <w:rFonts w:ascii="Times New Roman" w:hAnsi="Times New Roman" w:cs="Times New Roman"/>
          <w:sz w:val="28"/>
          <w:szCs w:val="28"/>
        </w:rPr>
      </w:pPr>
      <w:r w:rsidRPr="00356ACA">
        <w:rPr>
          <w:rFonts w:ascii="Times New Roman" w:hAnsi="Times New Roman" w:cs="Times New Roman"/>
          <w:sz w:val="28"/>
          <w:szCs w:val="28"/>
        </w:rPr>
        <w:t>Об утверждении Порядка предоставления</w:t>
      </w:r>
    </w:p>
    <w:p w:rsidR="00356ACA" w:rsidRPr="00356ACA" w:rsidRDefault="00356ACA" w:rsidP="00356ACA">
      <w:pPr>
        <w:tabs>
          <w:tab w:val="left" w:pos="6374"/>
        </w:tabs>
        <w:contextualSpacing/>
        <w:rPr>
          <w:rFonts w:ascii="Times New Roman" w:hAnsi="Times New Roman" w:cs="Times New Roman"/>
          <w:sz w:val="28"/>
          <w:szCs w:val="28"/>
        </w:rPr>
      </w:pPr>
      <w:r w:rsidRPr="00356ACA">
        <w:rPr>
          <w:rFonts w:ascii="Times New Roman" w:hAnsi="Times New Roman" w:cs="Times New Roman"/>
          <w:sz w:val="28"/>
          <w:szCs w:val="28"/>
        </w:rPr>
        <w:t xml:space="preserve">сведений о расходах муниципальных </w:t>
      </w:r>
    </w:p>
    <w:p w:rsidR="00356ACA" w:rsidRPr="00356ACA" w:rsidRDefault="00356ACA" w:rsidP="00356ACA">
      <w:pPr>
        <w:tabs>
          <w:tab w:val="left" w:pos="6374"/>
        </w:tabs>
        <w:contextualSpacing/>
        <w:rPr>
          <w:rFonts w:ascii="Times New Roman" w:hAnsi="Times New Roman" w:cs="Times New Roman"/>
          <w:sz w:val="28"/>
          <w:szCs w:val="28"/>
        </w:rPr>
      </w:pPr>
      <w:r w:rsidRPr="00356ACA">
        <w:rPr>
          <w:rFonts w:ascii="Times New Roman" w:hAnsi="Times New Roman" w:cs="Times New Roman"/>
          <w:sz w:val="28"/>
          <w:szCs w:val="28"/>
        </w:rPr>
        <w:t>служащих, их супругов и несовершеннолетних</w:t>
      </w:r>
    </w:p>
    <w:p w:rsidR="00356ACA" w:rsidRPr="00356ACA" w:rsidRDefault="00356ACA" w:rsidP="00356ACA">
      <w:pPr>
        <w:tabs>
          <w:tab w:val="left" w:pos="6374"/>
        </w:tabs>
        <w:contextualSpacing/>
        <w:rPr>
          <w:rFonts w:ascii="Times New Roman" w:hAnsi="Times New Roman" w:cs="Times New Roman"/>
          <w:sz w:val="28"/>
          <w:szCs w:val="28"/>
        </w:rPr>
      </w:pPr>
      <w:r w:rsidRPr="00356ACA">
        <w:rPr>
          <w:rFonts w:ascii="Times New Roman" w:hAnsi="Times New Roman" w:cs="Times New Roman"/>
          <w:sz w:val="28"/>
          <w:szCs w:val="28"/>
        </w:rPr>
        <w:t xml:space="preserve">детей администрации </w:t>
      </w:r>
      <w:proofErr w:type="gramStart"/>
      <w:r w:rsidRPr="00356ACA">
        <w:rPr>
          <w:rFonts w:ascii="Times New Roman" w:hAnsi="Times New Roman" w:cs="Times New Roman"/>
          <w:sz w:val="28"/>
          <w:szCs w:val="28"/>
        </w:rPr>
        <w:t>муниципального</w:t>
      </w:r>
      <w:proofErr w:type="gramEnd"/>
    </w:p>
    <w:p w:rsidR="00356ACA" w:rsidRPr="00356ACA" w:rsidRDefault="00356ACA" w:rsidP="00356ACA">
      <w:pPr>
        <w:tabs>
          <w:tab w:val="left" w:pos="6374"/>
        </w:tabs>
        <w:contextualSpacing/>
        <w:rPr>
          <w:rFonts w:ascii="Times New Roman" w:hAnsi="Times New Roman" w:cs="Times New Roman"/>
          <w:sz w:val="28"/>
          <w:szCs w:val="28"/>
        </w:rPr>
      </w:pPr>
      <w:r w:rsidRPr="00356ACA">
        <w:rPr>
          <w:rFonts w:ascii="Times New Roman" w:hAnsi="Times New Roman" w:cs="Times New Roman"/>
          <w:sz w:val="28"/>
          <w:szCs w:val="28"/>
        </w:rPr>
        <w:t>образования « Никольский сельсовет»</w:t>
      </w:r>
    </w:p>
    <w:p w:rsidR="00356ACA" w:rsidRDefault="00356ACA" w:rsidP="00356ACA">
      <w:pPr>
        <w:tabs>
          <w:tab w:val="left" w:pos="6374"/>
        </w:tabs>
        <w:contextualSpacing/>
        <w:rPr>
          <w:rFonts w:ascii="Times New Roman" w:hAnsi="Times New Roman" w:cs="Times New Roman"/>
        </w:rPr>
      </w:pPr>
    </w:p>
    <w:p w:rsidR="00356ACA" w:rsidRDefault="00356ACA" w:rsidP="00356ACA">
      <w:pPr>
        <w:tabs>
          <w:tab w:val="left" w:pos="6374"/>
        </w:tabs>
        <w:contextualSpacing/>
        <w:jc w:val="both"/>
        <w:rPr>
          <w:rFonts w:ascii="Times New Roman" w:hAnsi="Times New Roman" w:cs="Times New Roman"/>
          <w:sz w:val="28"/>
          <w:szCs w:val="28"/>
        </w:rPr>
      </w:pPr>
      <w:r>
        <w:rPr>
          <w:rFonts w:ascii="Times New Roman" w:hAnsi="Times New Roman" w:cs="Times New Roman"/>
        </w:rPr>
        <w:t xml:space="preserve">         </w:t>
      </w:r>
      <w:proofErr w:type="gramStart"/>
      <w:r>
        <w:rPr>
          <w:rFonts w:ascii="Times New Roman" w:hAnsi="Times New Roman" w:cs="Times New Roman"/>
          <w:sz w:val="28"/>
          <w:szCs w:val="28"/>
        </w:rPr>
        <w:t>В соответствии с Федеральным законом от 25 декабря 2008 г. № 273 – ФЗ   « О противодействии коррупции», Федеральным законом от 3 декабря 2012 г. № 230 – ФЗ « О контроле за соответствием расходов лиц, замещающих государственные должности и иных лиц их доходам», Указом Президента Российской Федерации от 23 июня 2014 г. № 460 « Об утверждении формы</w:t>
      </w:r>
      <w:proofErr w:type="gramEnd"/>
      <w:r>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и внесе</w:t>
      </w:r>
      <w:r w:rsidR="005B05B7">
        <w:rPr>
          <w:rFonts w:ascii="Times New Roman" w:hAnsi="Times New Roman" w:cs="Times New Roman"/>
          <w:sz w:val="28"/>
          <w:szCs w:val="28"/>
        </w:rPr>
        <w:t>нии изменений в некоторые акты Президента Российской Ф</w:t>
      </w:r>
      <w:r>
        <w:rPr>
          <w:rFonts w:ascii="Times New Roman" w:hAnsi="Times New Roman" w:cs="Times New Roman"/>
          <w:sz w:val="28"/>
          <w:szCs w:val="28"/>
        </w:rPr>
        <w:t>едерации», администрация муниципального образования « Никольский сельсовет»</w:t>
      </w:r>
    </w:p>
    <w:p w:rsidR="00356ACA" w:rsidRDefault="00356ACA" w:rsidP="00356ACA">
      <w:pPr>
        <w:tabs>
          <w:tab w:val="left" w:pos="6374"/>
        </w:tabs>
        <w:contextualSpacing/>
        <w:jc w:val="both"/>
        <w:rPr>
          <w:rFonts w:ascii="Times New Roman" w:hAnsi="Times New Roman" w:cs="Times New Roman"/>
          <w:sz w:val="28"/>
          <w:szCs w:val="28"/>
        </w:rPr>
      </w:pPr>
    </w:p>
    <w:p w:rsidR="00356ACA" w:rsidRDefault="00356ACA" w:rsidP="00356ACA">
      <w:pPr>
        <w:tabs>
          <w:tab w:val="left" w:pos="6374"/>
        </w:tabs>
        <w:contextualSpacing/>
        <w:jc w:val="both"/>
        <w:rPr>
          <w:rFonts w:ascii="Times New Roman" w:hAnsi="Times New Roman" w:cs="Times New Roman"/>
          <w:sz w:val="28"/>
          <w:szCs w:val="28"/>
        </w:rPr>
      </w:pPr>
      <w:r>
        <w:rPr>
          <w:rFonts w:ascii="Times New Roman" w:hAnsi="Times New Roman" w:cs="Times New Roman"/>
          <w:sz w:val="28"/>
          <w:szCs w:val="28"/>
        </w:rPr>
        <w:t>ПОСТАНОВЛЯЕТ:</w:t>
      </w:r>
    </w:p>
    <w:p w:rsidR="00356ACA" w:rsidRDefault="00356ACA" w:rsidP="00356ACA">
      <w:pPr>
        <w:pStyle w:val="a3"/>
        <w:numPr>
          <w:ilvl w:val="0"/>
          <w:numId w:val="1"/>
        </w:numPr>
        <w:tabs>
          <w:tab w:val="left" w:pos="6374"/>
        </w:tabs>
        <w:jc w:val="both"/>
        <w:rPr>
          <w:rFonts w:ascii="Times New Roman" w:hAnsi="Times New Roman" w:cs="Times New Roman"/>
          <w:sz w:val="28"/>
          <w:szCs w:val="28"/>
        </w:rPr>
      </w:pPr>
      <w:r>
        <w:rPr>
          <w:rFonts w:ascii="Times New Roman" w:hAnsi="Times New Roman" w:cs="Times New Roman"/>
          <w:sz w:val="28"/>
          <w:szCs w:val="28"/>
        </w:rPr>
        <w:t>Утвердить Порядок предоставления сведений о расходах муниципальных служащих и их супругов и несовершеннолетних детей администрации муниципального образования « Никольский сельсовет» в соответствии с утвержденной Президентом Росс</w:t>
      </w:r>
      <w:r w:rsidR="005034B9">
        <w:rPr>
          <w:rFonts w:ascii="Times New Roman" w:hAnsi="Times New Roman" w:cs="Times New Roman"/>
          <w:sz w:val="28"/>
          <w:szCs w:val="28"/>
        </w:rPr>
        <w:t>ийской Федерации формой справки, приложение 1.</w:t>
      </w:r>
    </w:p>
    <w:p w:rsidR="00356ACA" w:rsidRDefault="00356ACA" w:rsidP="00356ACA">
      <w:pPr>
        <w:pStyle w:val="a3"/>
        <w:numPr>
          <w:ilvl w:val="0"/>
          <w:numId w:val="1"/>
        </w:numPr>
        <w:tabs>
          <w:tab w:val="left" w:pos="6374"/>
        </w:tabs>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Постановление администрации муниципального образования « Никольский сельсовет» от 25 июня № 124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Об утверждении Порядка предоставления сведений о расходах муниципальных служащих, их супругов и несовершеннолетних детей администрации МО « Никольский сельсовет».</w:t>
      </w:r>
    </w:p>
    <w:p w:rsidR="00356ACA" w:rsidRDefault="00356ACA" w:rsidP="00356ACA">
      <w:pPr>
        <w:pStyle w:val="a3"/>
        <w:numPr>
          <w:ilvl w:val="0"/>
          <w:numId w:val="1"/>
        </w:numPr>
        <w:tabs>
          <w:tab w:val="left" w:pos="6374"/>
        </w:tabs>
        <w:jc w:val="both"/>
        <w:rPr>
          <w:rFonts w:ascii="Times New Roman" w:hAnsi="Times New Roman" w:cs="Times New Roman"/>
          <w:sz w:val="28"/>
          <w:szCs w:val="28"/>
        </w:rPr>
      </w:pPr>
      <w:r>
        <w:rPr>
          <w:rFonts w:ascii="Times New Roman" w:hAnsi="Times New Roman" w:cs="Times New Roman"/>
          <w:sz w:val="28"/>
          <w:szCs w:val="28"/>
        </w:rPr>
        <w:t>Делопроизводителю администрации муниципального образования          « Никольский сельсовет» (Черкашиной Е.Б.) довести настоящее постановление до сведения муниципальных служащих администрации.</w:t>
      </w:r>
    </w:p>
    <w:p w:rsidR="00356ACA" w:rsidRDefault="00356ACA" w:rsidP="00356ACA">
      <w:pPr>
        <w:pStyle w:val="a3"/>
        <w:numPr>
          <w:ilvl w:val="0"/>
          <w:numId w:val="1"/>
        </w:numPr>
        <w:tabs>
          <w:tab w:val="left" w:pos="6374"/>
        </w:tabs>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возлагаю на себя.</w:t>
      </w:r>
    </w:p>
    <w:p w:rsidR="00356ACA" w:rsidRDefault="00356ACA" w:rsidP="00356ACA">
      <w:pPr>
        <w:pStyle w:val="a3"/>
        <w:numPr>
          <w:ilvl w:val="0"/>
          <w:numId w:val="1"/>
        </w:numPr>
        <w:tabs>
          <w:tab w:val="left" w:pos="6374"/>
        </w:tabs>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Разместить</w:t>
      </w:r>
      <w:proofErr w:type="gramEnd"/>
      <w:r>
        <w:rPr>
          <w:rFonts w:ascii="Times New Roman" w:hAnsi="Times New Roman" w:cs="Times New Roman"/>
          <w:sz w:val="28"/>
          <w:szCs w:val="28"/>
        </w:rPr>
        <w:t xml:space="preserve"> настоящее постановление с приложением на информационном стенде администрации и в сельской библиотеке, а также на официальном сайте муниципального образования                   </w:t>
      </w:r>
      <w:r w:rsidR="00B71FA6">
        <w:rPr>
          <w:rFonts w:ascii="Times New Roman" w:hAnsi="Times New Roman" w:cs="Times New Roman"/>
          <w:sz w:val="28"/>
          <w:szCs w:val="28"/>
        </w:rPr>
        <w:t xml:space="preserve">       </w:t>
      </w:r>
      <w:r>
        <w:rPr>
          <w:rFonts w:ascii="Times New Roman" w:hAnsi="Times New Roman" w:cs="Times New Roman"/>
          <w:sz w:val="28"/>
          <w:szCs w:val="28"/>
        </w:rPr>
        <w:t xml:space="preserve">  « Никольский сельсовет» в сети Интернет.</w:t>
      </w:r>
    </w:p>
    <w:p w:rsidR="00356ACA" w:rsidRDefault="00356ACA" w:rsidP="00356ACA">
      <w:pPr>
        <w:tabs>
          <w:tab w:val="left" w:pos="6374"/>
        </w:tabs>
        <w:jc w:val="both"/>
        <w:rPr>
          <w:rFonts w:ascii="Times New Roman" w:hAnsi="Times New Roman" w:cs="Times New Roman"/>
          <w:sz w:val="28"/>
          <w:szCs w:val="28"/>
        </w:rPr>
      </w:pPr>
    </w:p>
    <w:p w:rsidR="00356ACA" w:rsidRDefault="00356ACA" w:rsidP="00356ACA">
      <w:pPr>
        <w:tabs>
          <w:tab w:val="left" w:pos="6374"/>
        </w:tabs>
        <w:jc w:val="both"/>
        <w:rPr>
          <w:rFonts w:ascii="Times New Roman" w:hAnsi="Times New Roman" w:cs="Times New Roman"/>
          <w:sz w:val="28"/>
          <w:szCs w:val="28"/>
        </w:rPr>
      </w:pPr>
    </w:p>
    <w:p w:rsidR="00356ACA" w:rsidRDefault="00356ACA" w:rsidP="00356ACA">
      <w:pPr>
        <w:tabs>
          <w:tab w:val="left" w:pos="6374"/>
        </w:tabs>
        <w:jc w:val="both"/>
        <w:rPr>
          <w:rFonts w:ascii="Times New Roman" w:hAnsi="Times New Roman" w:cs="Times New Roman"/>
          <w:sz w:val="28"/>
          <w:szCs w:val="28"/>
        </w:rPr>
      </w:pPr>
    </w:p>
    <w:p w:rsidR="00356ACA" w:rsidRDefault="00356ACA" w:rsidP="00356ACA">
      <w:pPr>
        <w:tabs>
          <w:tab w:val="left" w:pos="6374"/>
        </w:tabs>
        <w:jc w:val="both"/>
        <w:rPr>
          <w:rFonts w:ascii="Times New Roman" w:hAnsi="Times New Roman" w:cs="Times New Roman"/>
          <w:sz w:val="28"/>
          <w:szCs w:val="28"/>
        </w:rPr>
      </w:pPr>
    </w:p>
    <w:p w:rsidR="00356ACA" w:rsidRDefault="00356ACA" w:rsidP="00356ACA">
      <w:pPr>
        <w:tabs>
          <w:tab w:val="left" w:pos="6374"/>
        </w:tabs>
        <w:jc w:val="both"/>
        <w:rPr>
          <w:rFonts w:ascii="Times New Roman" w:hAnsi="Times New Roman" w:cs="Times New Roman"/>
          <w:sz w:val="28"/>
          <w:szCs w:val="28"/>
        </w:rPr>
      </w:pPr>
    </w:p>
    <w:p w:rsidR="00356ACA" w:rsidRDefault="00356ACA" w:rsidP="00356ACA">
      <w:pPr>
        <w:tabs>
          <w:tab w:val="left" w:pos="6374"/>
        </w:tabs>
        <w:jc w:val="both"/>
        <w:rPr>
          <w:rFonts w:ascii="Times New Roman" w:hAnsi="Times New Roman" w:cs="Times New Roman"/>
          <w:sz w:val="28"/>
          <w:szCs w:val="28"/>
        </w:rPr>
      </w:pPr>
    </w:p>
    <w:p w:rsidR="00356ACA" w:rsidRDefault="00356ACA" w:rsidP="00356ACA">
      <w:pPr>
        <w:tabs>
          <w:tab w:val="left" w:pos="6374"/>
        </w:tabs>
        <w:jc w:val="both"/>
        <w:rPr>
          <w:rFonts w:ascii="Times New Roman" w:hAnsi="Times New Roman" w:cs="Times New Roman"/>
          <w:sz w:val="28"/>
          <w:szCs w:val="28"/>
        </w:rPr>
      </w:pPr>
    </w:p>
    <w:p w:rsidR="00356ACA" w:rsidRDefault="00356ACA" w:rsidP="00356ACA">
      <w:pPr>
        <w:tabs>
          <w:tab w:val="left" w:pos="6374"/>
        </w:tabs>
        <w:jc w:val="both"/>
        <w:rPr>
          <w:rFonts w:ascii="Times New Roman" w:hAnsi="Times New Roman" w:cs="Times New Roman"/>
          <w:sz w:val="28"/>
          <w:szCs w:val="28"/>
        </w:rPr>
      </w:pPr>
    </w:p>
    <w:p w:rsidR="00356ACA" w:rsidRDefault="00356ACA" w:rsidP="00356ACA">
      <w:pPr>
        <w:tabs>
          <w:tab w:val="left" w:pos="6374"/>
        </w:tabs>
        <w:jc w:val="both"/>
        <w:rPr>
          <w:rFonts w:ascii="Times New Roman" w:hAnsi="Times New Roman" w:cs="Times New Roman"/>
          <w:sz w:val="28"/>
          <w:szCs w:val="28"/>
        </w:rPr>
      </w:pPr>
    </w:p>
    <w:p w:rsidR="00356ACA" w:rsidRDefault="00356ACA" w:rsidP="00356ACA">
      <w:pPr>
        <w:tabs>
          <w:tab w:val="left" w:pos="6374"/>
        </w:tabs>
        <w:jc w:val="both"/>
        <w:rPr>
          <w:rFonts w:ascii="Times New Roman" w:hAnsi="Times New Roman" w:cs="Times New Roman"/>
          <w:sz w:val="28"/>
          <w:szCs w:val="28"/>
        </w:rPr>
      </w:pPr>
    </w:p>
    <w:p w:rsidR="00356ACA" w:rsidRDefault="00356ACA" w:rsidP="00356ACA">
      <w:pPr>
        <w:tabs>
          <w:tab w:val="left" w:pos="6374"/>
        </w:tabs>
        <w:contextualSpacing/>
        <w:jc w:val="both"/>
        <w:rPr>
          <w:rFonts w:ascii="Times New Roman" w:hAnsi="Times New Roman" w:cs="Times New Roman"/>
          <w:sz w:val="28"/>
          <w:szCs w:val="28"/>
        </w:rPr>
      </w:pPr>
    </w:p>
    <w:p w:rsidR="00356ACA" w:rsidRDefault="00356ACA" w:rsidP="00356ACA">
      <w:pPr>
        <w:tabs>
          <w:tab w:val="left" w:pos="6374"/>
        </w:tabs>
        <w:contextualSpacing/>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t>А.А. Губарев</w:t>
      </w:r>
    </w:p>
    <w:p w:rsidR="00356ACA" w:rsidRPr="00356ACA" w:rsidRDefault="00356ACA" w:rsidP="00356ACA">
      <w:pPr>
        <w:tabs>
          <w:tab w:val="left" w:pos="6374"/>
        </w:tabs>
        <w:contextualSpacing/>
        <w:jc w:val="both"/>
        <w:rPr>
          <w:rFonts w:ascii="Times New Roman" w:hAnsi="Times New Roman" w:cs="Times New Roman"/>
          <w:sz w:val="28"/>
          <w:szCs w:val="28"/>
        </w:rPr>
      </w:pPr>
      <w:r>
        <w:rPr>
          <w:rFonts w:ascii="Times New Roman" w:hAnsi="Times New Roman" w:cs="Times New Roman"/>
          <w:sz w:val="28"/>
          <w:szCs w:val="28"/>
        </w:rPr>
        <w:t>«Никольский сельсовет»</w:t>
      </w:r>
    </w:p>
    <w:p w:rsidR="00356ACA" w:rsidRDefault="00356ACA" w:rsidP="00356ACA">
      <w:pPr>
        <w:tabs>
          <w:tab w:val="left" w:pos="6374"/>
        </w:tabs>
        <w:contextualSpacing/>
        <w:jc w:val="both"/>
        <w:rPr>
          <w:rFonts w:ascii="Times New Roman" w:hAnsi="Times New Roman" w:cs="Times New Roman"/>
          <w:sz w:val="28"/>
          <w:szCs w:val="28"/>
        </w:rPr>
      </w:pPr>
    </w:p>
    <w:p w:rsidR="005034B9" w:rsidRDefault="005034B9" w:rsidP="00356ACA">
      <w:pPr>
        <w:tabs>
          <w:tab w:val="left" w:pos="6374"/>
        </w:tabs>
        <w:contextualSpacing/>
        <w:jc w:val="both"/>
        <w:rPr>
          <w:rFonts w:ascii="Times New Roman" w:hAnsi="Times New Roman" w:cs="Times New Roman"/>
          <w:sz w:val="28"/>
          <w:szCs w:val="28"/>
        </w:rPr>
      </w:pPr>
    </w:p>
    <w:p w:rsidR="005034B9" w:rsidRDefault="005034B9" w:rsidP="00356ACA">
      <w:pPr>
        <w:tabs>
          <w:tab w:val="left" w:pos="6374"/>
        </w:tabs>
        <w:contextualSpacing/>
        <w:jc w:val="both"/>
        <w:rPr>
          <w:rFonts w:ascii="Times New Roman" w:hAnsi="Times New Roman" w:cs="Times New Roman"/>
          <w:sz w:val="28"/>
          <w:szCs w:val="28"/>
        </w:rPr>
      </w:pPr>
    </w:p>
    <w:p w:rsidR="005034B9" w:rsidRDefault="005034B9" w:rsidP="00356ACA">
      <w:pPr>
        <w:tabs>
          <w:tab w:val="left" w:pos="6374"/>
        </w:tabs>
        <w:contextualSpacing/>
        <w:jc w:val="both"/>
        <w:rPr>
          <w:rFonts w:ascii="Times New Roman" w:hAnsi="Times New Roman" w:cs="Times New Roman"/>
          <w:sz w:val="28"/>
          <w:szCs w:val="28"/>
        </w:rPr>
      </w:pPr>
    </w:p>
    <w:p w:rsidR="005034B9" w:rsidRDefault="005034B9" w:rsidP="00356ACA">
      <w:pPr>
        <w:tabs>
          <w:tab w:val="left" w:pos="6374"/>
        </w:tabs>
        <w:contextualSpacing/>
        <w:jc w:val="both"/>
        <w:rPr>
          <w:rFonts w:ascii="Times New Roman" w:hAnsi="Times New Roman" w:cs="Times New Roman"/>
          <w:sz w:val="28"/>
          <w:szCs w:val="28"/>
        </w:rPr>
      </w:pPr>
    </w:p>
    <w:p w:rsidR="005034B9" w:rsidRDefault="005034B9" w:rsidP="00356ACA">
      <w:pPr>
        <w:tabs>
          <w:tab w:val="left" w:pos="6374"/>
        </w:tabs>
        <w:contextualSpacing/>
        <w:jc w:val="both"/>
        <w:rPr>
          <w:rFonts w:ascii="Times New Roman" w:hAnsi="Times New Roman" w:cs="Times New Roman"/>
          <w:sz w:val="28"/>
          <w:szCs w:val="28"/>
        </w:rPr>
      </w:pPr>
    </w:p>
    <w:p w:rsidR="005034B9" w:rsidRDefault="005034B9" w:rsidP="00356ACA">
      <w:pPr>
        <w:tabs>
          <w:tab w:val="left" w:pos="6374"/>
        </w:tabs>
        <w:contextualSpacing/>
        <w:jc w:val="both"/>
        <w:rPr>
          <w:rFonts w:ascii="Times New Roman" w:hAnsi="Times New Roman" w:cs="Times New Roman"/>
          <w:sz w:val="28"/>
          <w:szCs w:val="28"/>
        </w:rPr>
      </w:pPr>
    </w:p>
    <w:p w:rsidR="005034B9" w:rsidRDefault="005034B9" w:rsidP="00356ACA">
      <w:pPr>
        <w:tabs>
          <w:tab w:val="left" w:pos="6374"/>
        </w:tabs>
        <w:contextualSpacing/>
        <w:jc w:val="both"/>
        <w:rPr>
          <w:rFonts w:ascii="Times New Roman" w:hAnsi="Times New Roman" w:cs="Times New Roman"/>
          <w:sz w:val="28"/>
          <w:szCs w:val="28"/>
        </w:rPr>
      </w:pPr>
    </w:p>
    <w:p w:rsidR="005034B9" w:rsidRDefault="005034B9" w:rsidP="00356ACA">
      <w:pPr>
        <w:tabs>
          <w:tab w:val="left" w:pos="6374"/>
        </w:tabs>
        <w:contextualSpacing/>
        <w:jc w:val="both"/>
        <w:rPr>
          <w:rFonts w:ascii="Times New Roman" w:hAnsi="Times New Roman" w:cs="Times New Roman"/>
          <w:sz w:val="28"/>
          <w:szCs w:val="28"/>
        </w:rPr>
      </w:pPr>
    </w:p>
    <w:p w:rsidR="005034B9" w:rsidRDefault="005034B9" w:rsidP="00356ACA">
      <w:pPr>
        <w:tabs>
          <w:tab w:val="left" w:pos="6374"/>
        </w:tabs>
        <w:contextualSpacing/>
        <w:jc w:val="both"/>
        <w:rPr>
          <w:rFonts w:ascii="Times New Roman" w:hAnsi="Times New Roman" w:cs="Times New Roman"/>
          <w:sz w:val="28"/>
          <w:szCs w:val="28"/>
        </w:rPr>
      </w:pPr>
    </w:p>
    <w:p w:rsidR="005034B9" w:rsidRDefault="005034B9" w:rsidP="00356ACA">
      <w:pPr>
        <w:tabs>
          <w:tab w:val="left" w:pos="6374"/>
        </w:tabs>
        <w:contextualSpacing/>
        <w:jc w:val="both"/>
        <w:rPr>
          <w:rFonts w:ascii="Times New Roman" w:hAnsi="Times New Roman" w:cs="Times New Roman"/>
          <w:sz w:val="28"/>
          <w:szCs w:val="28"/>
        </w:rPr>
      </w:pPr>
    </w:p>
    <w:p w:rsidR="005034B9" w:rsidRDefault="005034B9" w:rsidP="00356ACA">
      <w:pPr>
        <w:tabs>
          <w:tab w:val="left" w:pos="6374"/>
        </w:tabs>
        <w:contextualSpacing/>
        <w:jc w:val="both"/>
        <w:rPr>
          <w:rFonts w:ascii="Times New Roman" w:hAnsi="Times New Roman" w:cs="Times New Roman"/>
          <w:sz w:val="28"/>
          <w:szCs w:val="28"/>
        </w:rPr>
      </w:pPr>
    </w:p>
    <w:p w:rsidR="005034B9" w:rsidRDefault="005034B9" w:rsidP="00356ACA">
      <w:pPr>
        <w:tabs>
          <w:tab w:val="left" w:pos="6374"/>
        </w:tabs>
        <w:contextualSpacing/>
        <w:jc w:val="both"/>
        <w:rPr>
          <w:rFonts w:ascii="Times New Roman" w:hAnsi="Times New Roman" w:cs="Times New Roman"/>
          <w:sz w:val="28"/>
          <w:szCs w:val="28"/>
        </w:rPr>
      </w:pPr>
    </w:p>
    <w:p w:rsidR="005034B9" w:rsidRDefault="005034B9" w:rsidP="00356ACA">
      <w:pPr>
        <w:tabs>
          <w:tab w:val="left" w:pos="6374"/>
        </w:tabs>
        <w:contextualSpacing/>
        <w:jc w:val="both"/>
        <w:rPr>
          <w:rFonts w:ascii="Times New Roman" w:hAnsi="Times New Roman" w:cs="Times New Roman"/>
          <w:sz w:val="28"/>
          <w:szCs w:val="28"/>
        </w:rPr>
      </w:pPr>
    </w:p>
    <w:p w:rsidR="005034B9" w:rsidRDefault="005034B9" w:rsidP="00356ACA">
      <w:pPr>
        <w:tabs>
          <w:tab w:val="left" w:pos="6374"/>
        </w:tabs>
        <w:contextualSpacing/>
        <w:jc w:val="both"/>
        <w:rPr>
          <w:rFonts w:ascii="Times New Roman" w:hAnsi="Times New Roman" w:cs="Times New Roman"/>
          <w:sz w:val="28"/>
          <w:szCs w:val="28"/>
        </w:rPr>
      </w:pPr>
    </w:p>
    <w:p w:rsidR="005034B9" w:rsidRDefault="005034B9" w:rsidP="00356ACA">
      <w:pPr>
        <w:tabs>
          <w:tab w:val="left" w:pos="6374"/>
        </w:tabs>
        <w:contextualSpacing/>
        <w:jc w:val="both"/>
        <w:rPr>
          <w:rFonts w:ascii="Times New Roman" w:hAnsi="Times New Roman" w:cs="Times New Roman"/>
          <w:sz w:val="28"/>
          <w:szCs w:val="28"/>
        </w:rPr>
      </w:pPr>
    </w:p>
    <w:p w:rsidR="005034B9" w:rsidRDefault="005034B9" w:rsidP="005034B9">
      <w:pPr>
        <w:tabs>
          <w:tab w:val="left" w:pos="6374"/>
        </w:tabs>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5034B9">
        <w:rPr>
          <w:rFonts w:ascii="Times New Roman" w:hAnsi="Times New Roman" w:cs="Times New Roman"/>
          <w:sz w:val="24"/>
          <w:szCs w:val="24"/>
        </w:rPr>
        <w:t>Утвержден</w:t>
      </w:r>
    </w:p>
    <w:p w:rsidR="005034B9" w:rsidRDefault="005034B9" w:rsidP="005034B9">
      <w:pPr>
        <w:tabs>
          <w:tab w:val="left" w:pos="6374"/>
        </w:tabs>
        <w:contextualSpacing/>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5034B9" w:rsidRDefault="005034B9" w:rsidP="005034B9">
      <w:pPr>
        <w:tabs>
          <w:tab w:val="left" w:pos="6374"/>
        </w:tabs>
        <w:contextualSpacing/>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5034B9" w:rsidRDefault="005034B9" w:rsidP="005034B9">
      <w:pPr>
        <w:tabs>
          <w:tab w:val="left" w:pos="6374"/>
        </w:tabs>
        <w:contextualSpacing/>
        <w:jc w:val="center"/>
        <w:rPr>
          <w:rFonts w:ascii="Times New Roman" w:hAnsi="Times New Roman" w:cs="Times New Roman"/>
          <w:sz w:val="24"/>
          <w:szCs w:val="24"/>
        </w:rPr>
      </w:pPr>
      <w:r>
        <w:rPr>
          <w:rFonts w:ascii="Times New Roman" w:hAnsi="Times New Roman" w:cs="Times New Roman"/>
          <w:sz w:val="24"/>
          <w:szCs w:val="24"/>
        </w:rPr>
        <w:t xml:space="preserve">                                                                                      « Никольский сельсовет»</w:t>
      </w:r>
    </w:p>
    <w:p w:rsidR="005034B9" w:rsidRDefault="005034B9" w:rsidP="005034B9">
      <w:pPr>
        <w:tabs>
          <w:tab w:val="left" w:pos="6374"/>
        </w:tabs>
        <w:contextualSpacing/>
        <w:jc w:val="center"/>
        <w:rPr>
          <w:rFonts w:ascii="Times New Roman" w:hAnsi="Times New Roman" w:cs="Times New Roman"/>
          <w:sz w:val="24"/>
          <w:szCs w:val="24"/>
        </w:rPr>
      </w:pPr>
      <w:r>
        <w:rPr>
          <w:rFonts w:ascii="Times New Roman" w:hAnsi="Times New Roman" w:cs="Times New Roman"/>
          <w:sz w:val="24"/>
          <w:szCs w:val="24"/>
        </w:rPr>
        <w:t xml:space="preserve">                                                                                         от 13.01.2015 года № 3 – </w:t>
      </w:r>
      <w:proofErr w:type="gramStart"/>
      <w:r>
        <w:rPr>
          <w:rFonts w:ascii="Times New Roman" w:hAnsi="Times New Roman" w:cs="Times New Roman"/>
          <w:sz w:val="24"/>
          <w:szCs w:val="24"/>
        </w:rPr>
        <w:t>П</w:t>
      </w:r>
      <w:proofErr w:type="gramEnd"/>
    </w:p>
    <w:p w:rsidR="005034B9" w:rsidRDefault="005034B9" w:rsidP="005034B9">
      <w:pPr>
        <w:tabs>
          <w:tab w:val="left" w:pos="6374"/>
        </w:tabs>
        <w:contextualSpacing/>
        <w:jc w:val="center"/>
        <w:rPr>
          <w:rFonts w:ascii="Times New Roman" w:hAnsi="Times New Roman" w:cs="Times New Roman"/>
          <w:sz w:val="24"/>
          <w:szCs w:val="24"/>
        </w:rPr>
      </w:pPr>
    </w:p>
    <w:p w:rsidR="005034B9" w:rsidRPr="005034B9" w:rsidRDefault="005034B9" w:rsidP="005034B9">
      <w:pPr>
        <w:tabs>
          <w:tab w:val="left" w:pos="6374"/>
        </w:tabs>
        <w:contextualSpacing/>
        <w:jc w:val="center"/>
        <w:rPr>
          <w:rFonts w:ascii="Times New Roman" w:hAnsi="Times New Roman" w:cs="Times New Roman"/>
          <w:b/>
          <w:sz w:val="24"/>
          <w:szCs w:val="24"/>
        </w:rPr>
      </w:pPr>
      <w:r w:rsidRPr="005034B9">
        <w:rPr>
          <w:rFonts w:ascii="Times New Roman" w:hAnsi="Times New Roman" w:cs="Times New Roman"/>
          <w:b/>
          <w:sz w:val="24"/>
          <w:szCs w:val="24"/>
        </w:rPr>
        <w:t>Порядок</w:t>
      </w:r>
    </w:p>
    <w:p w:rsidR="005034B9" w:rsidRPr="005034B9" w:rsidRDefault="005034B9" w:rsidP="005034B9">
      <w:pPr>
        <w:tabs>
          <w:tab w:val="left" w:pos="6374"/>
        </w:tabs>
        <w:contextualSpacing/>
        <w:jc w:val="center"/>
        <w:rPr>
          <w:rFonts w:ascii="Times New Roman" w:hAnsi="Times New Roman" w:cs="Times New Roman"/>
          <w:b/>
          <w:sz w:val="24"/>
          <w:szCs w:val="24"/>
        </w:rPr>
      </w:pPr>
      <w:r w:rsidRPr="005034B9">
        <w:rPr>
          <w:rFonts w:ascii="Times New Roman" w:hAnsi="Times New Roman" w:cs="Times New Roman"/>
          <w:b/>
          <w:sz w:val="24"/>
          <w:szCs w:val="24"/>
        </w:rPr>
        <w:t>предоставления сведений о расходах муниципальных служащих,</w:t>
      </w:r>
    </w:p>
    <w:p w:rsidR="005034B9" w:rsidRPr="005034B9" w:rsidRDefault="005034B9" w:rsidP="005034B9">
      <w:pPr>
        <w:tabs>
          <w:tab w:val="left" w:pos="6374"/>
        </w:tabs>
        <w:contextualSpacing/>
        <w:jc w:val="center"/>
        <w:rPr>
          <w:rFonts w:ascii="Times New Roman" w:hAnsi="Times New Roman" w:cs="Times New Roman"/>
          <w:b/>
          <w:sz w:val="24"/>
          <w:szCs w:val="24"/>
        </w:rPr>
      </w:pPr>
      <w:r w:rsidRPr="005034B9">
        <w:rPr>
          <w:rFonts w:ascii="Times New Roman" w:hAnsi="Times New Roman" w:cs="Times New Roman"/>
          <w:b/>
          <w:sz w:val="24"/>
          <w:szCs w:val="24"/>
        </w:rPr>
        <w:t>их супругов и несовершеннолетних детей</w:t>
      </w:r>
    </w:p>
    <w:p w:rsidR="005034B9" w:rsidRDefault="005034B9" w:rsidP="005034B9">
      <w:pPr>
        <w:tabs>
          <w:tab w:val="left" w:pos="6374"/>
        </w:tabs>
        <w:contextualSpacing/>
        <w:jc w:val="center"/>
        <w:rPr>
          <w:rFonts w:ascii="Times New Roman" w:hAnsi="Times New Roman" w:cs="Times New Roman"/>
          <w:b/>
          <w:sz w:val="24"/>
          <w:szCs w:val="24"/>
        </w:rPr>
      </w:pPr>
      <w:r w:rsidRPr="005034B9">
        <w:rPr>
          <w:rFonts w:ascii="Times New Roman" w:hAnsi="Times New Roman" w:cs="Times New Roman"/>
          <w:b/>
          <w:sz w:val="24"/>
          <w:szCs w:val="24"/>
        </w:rPr>
        <w:t>администрации МО « Никольский сельсовет»</w:t>
      </w:r>
    </w:p>
    <w:p w:rsidR="005034B9" w:rsidRDefault="005034B9" w:rsidP="005034B9">
      <w:pPr>
        <w:pStyle w:val="a3"/>
        <w:numPr>
          <w:ilvl w:val="0"/>
          <w:numId w:val="2"/>
        </w:numPr>
        <w:tabs>
          <w:tab w:val="left" w:pos="6374"/>
        </w:tabs>
        <w:jc w:val="both"/>
        <w:rPr>
          <w:rFonts w:ascii="Times New Roman" w:hAnsi="Times New Roman" w:cs="Times New Roman"/>
          <w:sz w:val="24"/>
          <w:szCs w:val="24"/>
        </w:rPr>
      </w:pPr>
      <w:proofErr w:type="gramStart"/>
      <w:r>
        <w:rPr>
          <w:rFonts w:ascii="Times New Roman" w:hAnsi="Times New Roman" w:cs="Times New Roman"/>
          <w:sz w:val="24"/>
          <w:szCs w:val="24"/>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МО « Никольский сельсовет»,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034B9" w:rsidRDefault="005034B9" w:rsidP="005034B9">
      <w:pPr>
        <w:pStyle w:val="a3"/>
        <w:numPr>
          <w:ilvl w:val="0"/>
          <w:numId w:val="2"/>
        </w:numPr>
        <w:tabs>
          <w:tab w:val="left" w:pos="6374"/>
        </w:tabs>
        <w:jc w:val="both"/>
        <w:rPr>
          <w:rFonts w:ascii="Times New Roman" w:hAnsi="Times New Roman" w:cs="Times New Roman"/>
          <w:sz w:val="24"/>
          <w:szCs w:val="24"/>
        </w:rPr>
      </w:pPr>
      <w:r>
        <w:rPr>
          <w:rFonts w:ascii="Times New Roman" w:hAnsi="Times New Roman" w:cs="Times New Roman"/>
          <w:sz w:val="24"/>
          <w:szCs w:val="24"/>
        </w:rPr>
        <w:t xml:space="preserve">Настоящий Порядок устанавливает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расхода</w:t>
      </w:r>
      <w:r w:rsidR="005B05B7">
        <w:rPr>
          <w:rFonts w:ascii="Times New Roman" w:hAnsi="Times New Roman" w:cs="Times New Roman"/>
          <w:sz w:val="24"/>
          <w:szCs w:val="24"/>
        </w:rPr>
        <w:t>ми лиц, замещающих (занимающих)</w:t>
      </w:r>
      <w:r>
        <w:rPr>
          <w:rFonts w:ascii="Times New Roman" w:hAnsi="Times New Roman" w:cs="Times New Roman"/>
          <w:sz w:val="24"/>
          <w:szCs w:val="24"/>
        </w:rPr>
        <w:t xml:space="preserve"> муниципальные должности на постоянной основе, должности муниципальной службы администрации МО « Никольский сельсовет» (далее – муниципальные служащие); супруга (супруги) и несовершеннолетних детей указанных лиц.</w:t>
      </w:r>
    </w:p>
    <w:p w:rsidR="009B4BEC" w:rsidRDefault="009B4BEC" w:rsidP="005034B9">
      <w:pPr>
        <w:pStyle w:val="a3"/>
        <w:numPr>
          <w:ilvl w:val="0"/>
          <w:numId w:val="2"/>
        </w:numPr>
        <w:tabs>
          <w:tab w:val="left" w:pos="6374"/>
        </w:tabs>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Pr>
          <w:rFonts w:ascii="Times New Roman" w:hAnsi="Times New Roman" w:cs="Times New Roman"/>
          <w:sz w:val="24"/>
          <w:szCs w:val="24"/>
        </w:rPr>
        <w:t>, и об источниках получения средств, за счет которых совершена сделка. Сведения представляются по утвержденной Президентом Российской Федерации форме справки.</w:t>
      </w:r>
    </w:p>
    <w:p w:rsidR="009B4BEC" w:rsidRDefault="009B4BEC" w:rsidP="005034B9">
      <w:pPr>
        <w:pStyle w:val="a3"/>
        <w:numPr>
          <w:ilvl w:val="0"/>
          <w:numId w:val="2"/>
        </w:numPr>
        <w:tabs>
          <w:tab w:val="left" w:pos="6374"/>
        </w:tabs>
        <w:jc w:val="both"/>
        <w:rPr>
          <w:rFonts w:ascii="Times New Roman" w:hAnsi="Times New Roman" w:cs="Times New Roman"/>
          <w:sz w:val="24"/>
          <w:szCs w:val="24"/>
        </w:rPr>
      </w:pPr>
      <w:proofErr w:type="gramStart"/>
      <w:r>
        <w:rPr>
          <w:rFonts w:ascii="Times New Roman" w:hAnsi="Times New Roman" w:cs="Times New Roman"/>
          <w:sz w:val="24"/>
          <w:szCs w:val="24"/>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превышающую</w:t>
      </w:r>
      <w:proofErr w:type="gramEnd"/>
      <w:r>
        <w:rPr>
          <w:rFonts w:ascii="Times New Roman" w:hAnsi="Times New Roman" w:cs="Times New Roman"/>
          <w:sz w:val="24"/>
          <w:szCs w:val="24"/>
        </w:rPr>
        <w:t xml:space="preserve"> общий доход данного лица и его супруги (супруга) за три последних года, предшествующих совершению сделки.</w:t>
      </w:r>
    </w:p>
    <w:p w:rsidR="009B4BEC" w:rsidRDefault="009B4BEC"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lastRenderedPageBreak/>
        <w:t>Указанная информация в письменной форме может быть представлена в установленном порядке:</w:t>
      </w:r>
    </w:p>
    <w:p w:rsidR="009B4BEC" w:rsidRDefault="009B4BEC" w:rsidP="009B4BEC">
      <w:pPr>
        <w:pStyle w:val="a3"/>
        <w:numPr>
          <w:ilvl w:val="0"/>
          <w:numId w:val="3"/>
        </w:numPr>
        <w:tabs>
          <w:tab w:val="left" w:pos="6374"/>
        </w:tabs>
        <w:jc w:val="both"/>
        <w:rPr>
          <w:rFonts w:ascii="Times New Roman" w:hAnsi="Times New Roman" w:cs="Times New Roman"/>
          <w:sz w:val="24"/>
          <w:szCs w:val="24"/>
        </w:rPr>
      </w:pPr>
      <w:proofErr w:type="gramStart"/>
      <w:r>
        <w:rPr>
          <w:rFonts w:ascii="Times New Roman" w:hAnsi="Times New Roman" w:cs="Times New Roman"/>
          <w:sz w:val="24"/>
          <w:szCs w:val="24"/>
        </w:rP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создаваемой для выполнения задач, поставленных перед федеральными государственными органами;</w:t>
      </w:r>
      <w:proofErr w:type="gramEnd"/>
    </w:p>
    <w:p w:rsidR="009B4BEC" w:rsidRDefault="009B4BEC" w:rsidP="009B4BEC">
      <w:pPr>
        <w:pStyle w:val="a3"/>
        <w:numPr>
          <w:ilvl w:val="0"/>
          <w:numId w:val="3"/>
        </w:numPr>
        <w:tabs>
          <w:tab w:val="left" w:pos="6374"/>
        </w:tabs>
        <w:jc w:val="both"/>
        <w:rPr>
          <w:rFonts w:ascii="Times New Roman" w:hAnsi="Times New Roman" w:cs="Times New Roman"/>
          <w:sz w:val="24"/>
          <w:szCs w:val="24"/>
        </w:rPr>
      </w:pPr>
      <w:r>
        <w:rPr>
          <w:rFonts w:ascii="Times New Roman" w:hAnsi="Times New Roman" w:cs="Times New Roman"/>
          <w:sz w:val="24"/>
          <w:szCs w:val="24"/>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B4BEC" w:rsidRDefault="009B4BEC" w:rsidP="009B4BEC">
      <w:pPr>
        <w:pStyle w:val="a3"/>
        <w:numPr>
          <w:ilvl w:val="0"/>
          <w:numId w:val="3"/>
        </w:numPr>
        <w:tabs>
          <w:tab w:val="left" w:pos="6374"/>
        </w:tabs>
        <w:jc w:val="both"/>
        <w:rPr>
          <w:rFonts w:ascii="Times New Roman" w:hAnsi="Times New Roman" w:cs="Times New Roman"/>
          <w:sz w:val="24"/>
          <w:szCs w:val="24"/>
        </w:rPr>
      </w:pPr>
      <w:r>
        <w:rPr>
          <w:rFonts w:ascii="Times New Roman" w:hAnsi="Times New Roman" w:cs="Times New Roman"/>
          <w:sz w:val="24"/>
          <w:szCs w:val="24"/>
        </w:rPr>
        <w:t>Общественной палатой Российской Федерации;</w:t>
      </w:r>
    </w:p>
    <w:p w:rsidR="009B4BEC" w:rsidRDefault="009B4BEC" w:rsidP="009B4BEC">
      <w:pPr>
        <w:pStyle w:val="a3"/>
        <w:numPr>
          <w:ilvl w:val="0"/>
          <w:numId w:val="3"/>
        </w:numPr>
        <w:tabs>
          <w:tab w:val="left" w:pos="6374"/>
        </w:tabs>
        <w:jc w:val="both"/>
        <w:rPr>
          <w:rFonts w:ascii="Times New Roman" w:hAnsi="Times New Roman" w:cs="Times New Roman"/>
          <w:sz w:val="24"/>
          <w:szCs w:val="24"/>
        </w:rPr>
      </w:pPr>
      <w:r>
        <w:rPr>
          <w:rFonts w:ascii="Times New Roman" w:hAnsi="Times New Roman" w:cs="Times New Roman"/>
          <w:sz w:val="24"/>
          <w:szCs w:val="24"/>
        </w:rPr>
        <w:t>Общероссийскими средствами массовой информации.</w:t>
      </w:r>
    </w:p>
    <w:p w:rsidR="009B4BEC" w:rsidRDefault="009B4BEC" w:rsidP="009B4BEC">
      <w:pPr>
        <w:pStyle w:val="a3"/>
        <w:numPr>
          <w:ilvl w:val="0"/>
          <w:numId w:val="2"/>
        </w:numPr>
        <w:tabs>
          <w:tab w:val="left" w:pos="6374"/>
        </w:tabs>
        <w:jc w:val="both"/>
        <w:rPr>
          <w:rFonts w:ascii="Times New Roman" w:hAnsi="Times New Roman" w:cs="Times New Roman"/>
          <w:sz w:val="24"/>
          <w:szCs w:val="24"/>
        </w:rPr>
      </w:pPr>
      <w:r>
        <w:rPr>
          <w:rFonts w:ascii="Times New Roman" w:hAnsi="Times New Roman" w:cs="Times New Roman"/>
          <w:sz w:val="24"/>
          <w:szCs w:val="24"/>
        </w:rPr>
        <w:t xml:space="preserve">Информация анонимного характера не может служить основанием для принятия решения об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расходами муниципального служащего, а также за расходами их супруги (супруга) и несовершеннолетних детей.</w:t>
      </w:r>
    </w:p>
    <w:p w:rsidR="009B4BEC" w:rsidRDefault="009B4BEC" w:rsidP="009B4BEC">
      <w:pPr>
        <w:pStyle w:val="a3"/>
        <w:numPr>
          <w:ilvl w:val="0"/>
          <w:numId w:val="2"/>
        </w:numPr>
        <w:tabs>
          <w:tab w:val="left" w:pos="6374"/>
        </w:tabs>
        <w:jc w:val="both"/>
        <w:rPr>
          <w:rFonts w:ascii="Times New Roman" w:hAnsi="Times New Roman" w:cs="Times New Roman"/>
          <w:sz w:val="24"/>
          <w:szCs w:val="24"/>
        </w:rPr>
      </w:pPr>
      <w:r>
        <w:rPr>
          <w:rFonts w:ascii="Times New Roman" w:hAnsi="Times New Roman" w:cs="Times New Roman"/>
          <w:sz w:val="24"/>
          <w:szCs w:val="24"/>
        </w:rPr>
        <w:t>Решение об осуществлении контроля принимается главой МО « Никольский сельсовет» отдельно в отношении каждого такого лица и оформляется в письменной форме.</w:t>
      </w:r>
    </w:p>
    <w:p w:rsidR="009B4BEC" w:rsidRDefault="009B4BEC" w:rsidP="009B4BEC">
      <w:pPr>
        <w:pStyle w:val="a3"/>
        <w:numPr>
          <w:ilvl w:val="0"/>
          <w:numId w:val="2"/>
        </w:numPr>
        <w:tabs>
          <w:tab w:val="left" w:pos="6374"/>
        </w:tabs>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расходами муниципального служащего, а также за расходами его супруги (супруга) и несовершеннолетних детей включает в себя:</w:t>
      </w:r>
    </w:p>
    <w:p w:rsidR="009B4BEC" w:rsidRDefault="009B4BEC" w:rsidP="009B4BEC">
      <w:pPr>
        <w:pStyle w:val="a3"/>
        <w:numPr>
          <w:ilvl w:val="0"/>
          <w:numId w:val="4"/>
        </w:numPr>
        <w:tabs>
          <w:tab w:val="left" w:pos="6374"/>
        </w:tabs>
        <w:jc w:val="both"/>
        <w:rPr>
          <w:rFonts w:ascii="Times New Roman" w:hAnsi="Times New Roman" w:cs="Times New Roman"/>
          <w:sz w:val="24"/>
          <w:szCs w:val="24"/>
        </w:rPr>
      </w:pPr>
      <w:r>
        <w:rPr>
          <w:rFonts w:ascii="Times New Roman" w:hAnsi="Times New Roman" w:cs="Times New Roman"/>
          <w:sz w:val="24"/>
          <w:szCs w:val="24"/>
        </w:rPr>
        <w:t>истребование от данного лица сведений:</w:t>
      </w:r>
    </w:p>
    <w:p w:rsidR="009B4BEC" w:rsidRDefault="009B4BEC" w:rsidP="009B4BEC">
      <w:pPr>
        <w:tabs>
          <w:tab w:val="left" w:pos="6374"/>
        </w:tabs>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w:t>
      </w:r>
      <w:r w:rsidR="005B05B7">
        <w:rPr>
          <w:rFonts w:ascii="Times New Roman" w:hAnsi="Times New Roman" w:cs="Times New Roman"/>
          <w:sz w:val="24"/>
          <w:szCs w:val="24"/>
        </w:rPr>
        <w:t>участия, паев</w:t>
      </w:r>
      <w:r>
        <w:rPr>
          <w:rFonts w:ascii="Times New Roman" w:hAnsi="Times New Roman" w:cs="Times New Roman"/>
          <w:sz w:val="24"/>
          <w:szCs w:val="24"/>
        </w:rPr>
        <w:t xml:space="preserve">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9B4BEC" w:rsidRDefault="009B4BEC"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б)</w:t>
      </w:r>
      <w:r w:rsidR="00E76B9C">
        <w:rPr>
          <w:rFonts w:ascii="Times New Roman" w:hAnsi="Times New Roman" w:cs="Times New Roman"/>
          <w:sz w:val="24"/>
          <w:szCs w:val="24"/>
        </w:rPr>
        <w:t xml:space="preserve"> об источниках получения средств, за счет которых совершена сделка, указанная в подпункте «а» настоящего пункта;</w:t>
      </w:r>
    </w:p>
    <w:p w:rsidR="00E76B9C" w:rsidRDefault="00E76B9C"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2) проверку достоверности и полноты представленных сведений;</w:t>
      </w:r>
    </w:p>
    <w:p w:rsidR="00E76B9C" w:rsidRDefault="00E76B9C"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3) определения соответствия расходов</w:t>
      </w:r>
      <w:r w:rsidR="006E025C">
        <w:rPr>
          <w:rFonts w:ascii="Times New Roman" w:hAnsi="Times New Roman" w:cs="Times New Roman"/>
          <w:sz w:val="24"/>
          <w:szCs w:val="24"/>
        </w:rPr>
        <w:t xml:space="preserve">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E025C" w:rsidRDefault="006E025C"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 xml:space="preserve">8. Комиссия по профилактике и противодействию коррупции в МО « Никольский сельсовет» (далее – комиссия)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расходами муниципального служащего, а также за расходами их супруг (супругов) и несовершеннолетних детей.</w:t>
      </w:r>
    </w:p>
    <w:p w:rsidR="006E025C" w:rsidRDefault="006E025C"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9. Комиссия не позднее чем через два рабочих дня со дня получения решения об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
    <w:p w:rsidR="006E025C" w:rsidRDefault="006E025C"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 xml:space="preserve">   В уведомлении должна содержаться информация о порядке представления и проверки достоверности и полноты этих сведений.</w:t>
      </w:r>
    </w:p>
    <w:p w:rsidR="006E025C" w:rsidRDefault="006E025C"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w:t>
      </w:r>
    </w:p>
    <w:p w:rsidR="006E025C" w:rsidRDefault="006E025C"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Проверка достоверности и полноты сведений, предусмотренных пунктами 3, 7 Порядка, осуществляется Комиссией по профилактике и противодействию коррупции в МО « Никольский сельсовет»,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w:t>
      </w:r>
      <w:proofErr w:type="gramEnd"/>
      <w:r>
        <w:rPr>
          <w:rFonts w:ascii="Times New Roman" w:hAnsi="Times New Roman" w:cs="Times New Roman"/>
          <w:sz w:val="24"/>
          <w:szCs w:val="24"/>
        </w:rPr>
        <w:t xml:space="preserve"> детей.</w:t>
      </w:r>
    </w:p>
    <w:p w:rsidR="006E025C" w:rsidRDefault="006E025C"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11. Сведения, предусмотренные пунктами 3,7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E025C" w:rsidRDefault="006E025C"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Не допускается использование сведений, предусмотренных пунктами 3,7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в пользу физических лиц.</w:t>
      </w:r>
      <w:proofErr w:type="gramEnd"/>
    </w:p>
    <w:p w:rsidR="006E025C" w:rsidRDefault="006E025C"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13. Лица, виновные в разглашении сведений, предусмотренных пунктами 3,7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C4E27" w:rsidRDefault="006E025C"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6C4E27">
        <w:rPr>
          <w:rFonts w:ascii="Times New Roman" w:hAnsi="Times New Roman" w:cs="Times New Roman"/>
          <w:sz w:val="24"/>
          <w:szCs w:val="24"/>
        </w:rPr>
        <w:t xml:space="preserve">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w:t>
      </w:r>
      <w:r w:rsidR="006C4E27">
        <w:rPr>
          <w:rFonts w:ascii="Times New Roman" w:hAnsi="Times New Roman" w:cs="Times New Roman"/>
          <w:sz w:val="24"/>
          <w:szCs w:val="24"/>
        </w:rPr>
        <w:lastRenderedPageBreak/>
        <w:t>информационно-телекоммуникационной сети « Интернет</w:t>
      </w:r>
      <w:proofErr w:type="gramEnd"/>
      <w:r w:rsidR="006C4E27">
        <w:rPr>
          <w:rFonts w:ascii="Times New Roman" w:hAnsi="Times New Roman" w:cs="Times New Roman"/>
          <w:sz w:val="24"/>
          <w:szCs w:val="24"/>
        </w:rPr>
        <w:t xml:space="preserve">» на официальном сайте муниципального образования с соблюдением законодательства Российской Федерации о государственной тайне и о защите персональных данных. </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 xml:space="preserve">15. Муниципальный служащий, в связи с осуществлением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3,7 Порядка.</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 xml:space="preserve">16. Муниципальный служащий, в связи с осуществлением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расходами, а также за расходами его супруги (супруга) и несовершеннолетних детей вправе:</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1) давать пояснения в письменной форме:</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а) в связи с истребованием сведений;</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б) в ходе проверки достоверности и полноты сведений, и по ее результатам;</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в) об источниках получения средств, за счет которых им, его супругой (супругом) и (или) несовершеннолетними детьми совершена сделка;</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 xml:space="preserve">3) обращаться с ходатайством в комиссию о проведении с ним беседы по вопросам, связанным с осуществлением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 xml:space="preserve">17. Муниципальный служащий на период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18. Комиссия по профилактике и противодействию коррупции в МО « Никольский сельсовет» обязана:</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1) осуществлять анализ поступающих в соответствии с настоящим Федеральным законом и Федеральным законом от 25 декабря 2008 года № 273 – ФЗ «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2) принимать сведения, представляемые в соответствии с данным Порядком</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lastRenderedPageBreak/>
        <w:t>3) истребовать от муниципального служащего сведения, предусмотренные пунктами 3,7 Порядка;</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 xml:space="preserve">4) провести с ним беседу в случае поступления ходатайства, предусмотренного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.3 п.16 Порядка.</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19. Комиссия вправе:</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1) проводить по своей инициативе беседу с данным лицом;</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2) изучать поступившие от данного лица дополнительные материалы;</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3) получать от данного лица пояснения по представленным им сведениям и материалам;</w:t>
      </w:r>
    </w:p>
    <w:p w:rsidR="006C4E27" w:rsidRDefault="006C4E27" w:rsidP="009B4BEC">
      <w:pPr>
        <w:tabs>
          <w:tab w:val="left" w:pos="6374"/>
        </w:tabs>
        <w:ind w:left="360"/>
        <w:jc w:val="both"/>
        <w:rPr>
          <w:rFonts w:ascii="Times New Roman" w:hAnsi="Times New Roman" w:cs="Times New Roman"/>
          <w:sz w:val="24"/>
          <w:szCs w:val="24"/>
        </w:rPr>
      </w:pPr>
      <w:proofErr w:type="gramStart"/>
      <w:r>
        <w:rPr>
          <w:rFonts w:ascii="Times New Roman" w:hAnsi="Times New Roman" w:cs="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rFonts w:ascii="Times New Roman" w:hAnsi="Times New Roman" w:cs="Times New Roman"/>
          <w:sz w:val="24"/>
          <w:szCs w:val="24"/>
        </w:rPr>
        <w:t xml:space="preserve"> получения расходуемых средств.</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5) наводить справки у физических лиц и получать от них с их согласия информацию.</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 xml:space="preserve">20. Доклад о результатах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коррупции главе муниципального образования, принявшему решение об осуществлении контроля за расходами.</w:t>
      </w:r>
    </w:p>
    <w:p w:rsidR="006E025C"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Глава муниципального образования,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w:t>
      </w:r>
      <w:r w:rsidR="006E025C">
        <w:rPr>
          <w:rFonts w:ascii="Times New Roman" w:hAnsi="Times New Roman" w:cs="Times New Roman"/>
          <w:sz w:val="24"/>
          <w:szCs w:val="24"/>
        </w:rPr>
        <w:t xml:space="preserve"> </w:t>
      </w:r>
      <w:r>
        <w:rPr>
          <w:rFonts w:ascii="Times New Roman" w:hAnsi="Times New Roman" w:cs="Times New Roman"/>
          <w:sz w:val="24"/>
          <w:szCs w:val="24"/>
        </w:rPr>
        <w:t>государственные органы в соответствии с их компетенцией.</w:t>
      </w:r>
      <w:proofErr w:type="gramEnd"/>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22. Глава муниципального образования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 xml:space="preserve">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расходами, а также за расходами его супруги (супруга) и несовершеннолетних детей.</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 xml:space="preserve">Комиссия по профилактике и противодействию коррупции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w:t>
      </w:r>
      <w:r>
        <w:rPr>
          <w:rFonts w:ascii="Times New Roman" w:hAnsi="Times New Roman" w:cs="Times New Roman"/>
          <w:sz w:val="24"/>
          <w:szCs w:val="24"/>
        </w:rPr>
        <w:lastRenderedPageBreak/>
        <w:t>согласия главы муниципального образования,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w:t>
      </w:r>
      <w:proofErr w:type="gramEnd"/>
      <w:r>
        <w:rPr>
          <w:rFonts w:ascii="Times New Roman" w:hAnsi="Times New Roman" w:cs="Times New Roman"/>
          <w:sz w:val="24"/>
          <w:szCs w:val="24"/>
        </w:rPr>
        <w:t xml:space="preserve"> о защите персональных данных и одновременно уведомляет об этом муниципального служащего.</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25. Невыполнение муниципальным служащим, обязанностей, предусмотренных данным Порядком, является правонарушением.</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 xml:space="preserve">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26.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6C4E27"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27.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FD19CA" w:rsidRDefault="006C4E27" w:rsidP="009B4BEC">
      <w:pPr>
        <w:tabs>
          <w:tab w:val="left" w:pos="6374"/>
        </w:tabs>
        <w:ind w:left="360"/>
        <w:jc w:val="both"/>
        <w:rPr>
          <w:rFonts w:ascii="Times New Roman" w:hAnsi="Times New Roman" w:cs="Times New Roman"/>
          <w:sz w:val="24"/>
          <w:szCs w:val="24"/>
        </w:rPr>
      </w:pPr>
      <w:r>
        <w:rPr>
          <w:rFonts w:ascii="Times New Roman" w:hAnsi="Times New Roman" w:cs="Times New Roman"/>
          <w:sz w:val="24"/>
          <w:szCs w:val="24"/>
        </w:rPr>
        <w:t>28. Положения данного Порядка действуют в отношении сделок, совершенных  с 1 января 2012 года.</w:t>
      </w:r>
    </w:p>
    <w:p w:rsidR="00FD19CA" w:rsidRDefault="00FD19CA" w:rsidP="00FD19CA">
      <w:pPr>
        <w:rPr>
          <w:rFonts w:ascii="Times New Roman" w:hAnsi="Times New Roman" w:cs="Times New Roman"/>
          <w:sz w:val="24"/>
          <w:szCs w:val="24"/>
        </w:rPr>
      </w:pPr>
    </w:p>
    <w:p w:rsidR="00FD19CA" w:rsidRDefault="00FD19CA" w:rsidP="00FD19CA">
      <w:pPr>
        <w:rPr>
          <w:rFonts w:ascii="Times New Roman" w:hAnsi="Times New Roman" w:cs="Times New Roman"/>
          <w:sz w:val="24"/>
          <w:szCs w:val="24"/>
        </w:rPr>
      </w:pPr>
    </w:p>
    <w:p w:rsidR="00B71FA6" w:rsidRDefault="00B71FA6" w:rsidP="00FD19CA">
      <w:pPr>
        <w:pStyle w:val="ConsPlusNonformat"/>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B71FA6" w:rsidRDefault="00B71FA6" w:rsidP="00FD19CA">
      <w:pPr>
        <w:pStyle w:val="ConsPlusNonformat"/>
        <w:contextualSpacing/>
        <w:jc w:val="both"/>
        <w:rPr>
          <w:rFonts w:ascii="Times New Roman" w:eastAsiaTheme="minorHAnsi" w:hAnsi="Times New Roman" w:cs="Times New Roman"/>
          <w:sz w:val="24"/>
          <w:szCs w:val="24"/>
          <w:lang w:eastAsia="en-US"/>
        </w:rPr>
      </w:pPr>
    </w:p>
    <w:p w:rsidR="00B71FA6" w:rsidRDefault="00B71FA6" w:rsidP="00FD19CA">
      <w:pPr>
        <w:pStyle w:val="ConsPlusNonformat"/>
        <w:contextualSpacing/>
        <w:jc w:val="both"/>
        <w:rPr>
          <w:rFonts w:ascii="Times New Roman" w:eastAsiaTheme="minorHAnsi" w:hAnsi="Times New Roman" w:cs="Times New Roman"/>
          <w:sz w:val="24"/>
          <w:szCs w:val="24"/>
          <w:lang w:eastAsia="en-US"/>
        </w:rPr>
      </w:pPr>
    </w:p>
    <w:p w:rsidR="00B71FA6" w:rsidRDefault="00B71FA6" w:rsidP="00FD19CA">
      <w:pPr>
        <w:pStyle w:val="ConsPlusNonformat"/>
        <w:contextualSpacing/>
        <w:jc w:val="both"/>
        <w:rPr>
          <w:rFonts w:ascii="Times New Roman" w:eastAsiaTheme="minorHAnsi" w:hAnsi="Times New Roman" w:cs="Times New Roman"/>
          <w:sz w:val="24"/>
          <w:szCs w:val="24"/>
          <w:lang w:eastAsia="en-US"/>
        </w:rPr>
      </w:pPr>
    </w:p>
    <w:p w:rsidR="00B71FA6" w:rsidRDefault="00B71FA6" w:rsidP="00FD19CA">
      <w:pPr>
        <w:pStyle w:val="ConsPlusNonformat"/>
        <w:contextualSpacing/>
        <w:jc w:val="both"/>
        <w:rPr>
          <w:rFonts w:ascii="Times New Roman" w:eastAsiaTheme="minorHAnsi" w:hAnsi="Times New Roman" w:cs="Times New Roman"/>
          <w:sz w:val="24"/>
          <w:szCs w:val="24"/>
          <w:lang w:eastAsia="en-US"/>
        </w:rPr>
      </w:pPr>
    </w:p>
    <w:p w:rsidR="00B71FA6" w:rsidRDefault="00B71FA6" w:rsidP="00FD19CA">
      <w:pPr>
        <w:pStyle w:val="ConsPlusNonformat"/>
        <w:contextualSpacing/>
        <w:jc w:val="both"/>
        <w:rPr>
          <w:rFonts w:ascii="Times New Roman" w:eastAsiaTheme="minorHAnsi" w:hAnsi="Times New Roman" w:cs="Times New Roman"/>
          <w:sz w:val="24"/>
          <w:szCs w:val="24"/>
          <w:lang w:eastAsia="en-US"/>
        </w:rPr>
      </w:pPr>
    </w:p>
    <w:p w:rsidR="00B71FA6" w:rsidRDefault="00B71FA6" w:rsidP="00FD19CA">
      <w:pPr>
        <w:pStyle w:val="ConsPlusNonformat"/>
        <w:contextualSpacing/>
        <w:jc w:val="both"/>
        <w:rPr>
          <w:rFonts w:ascii="Times New Roman" w:eastAsiaTheme="minorHAnsi" w:hAnsi="Times New Roman" w:cs="Times New Roman"/>
          <w:sz w:val="24"/>
          <w:szCs w:val="24"/>
          <w:lang w:eastAsia="en-US"/>
        </w:rPr>
      </w:pPr>
    </w:p>
    <w:p w:rsidR="00B71FA6" w:rsidRDefault="00B71FA6" w:rsidP="00FD19CA">
      <w:pPr>
        <w:pStyle w:val="ConsPlusNonformat"/>
        <w:contextualSpacing/>
        <w:jc w:val="both"/>
        <w:rPr>
          <w:rFonts w:ascii="Times New Roman" w:eastAsiaTheme="minorHAnsi" w:hAnsi="Times New Roman" w:cs="Times New Roman"/>
          <w:sz w:val="24"/>
          <w:szCs w:val="24"/>
          <w:lang w:eastAsia="en-US"/>
        </w:rPr>
      </w:pPr>
    </w:p>
    <w:p w:rsidR="00B71FA6" w:rsidRDefault="00B71FA6" w:rsidP="00FD19CA">
      <w:pPr>
        <w:pStyle w:val="ConsPlusNonformat"/>
        <w:contextualSpacing/>
        <w:jc w:val="both"/>
        <w:rPr>
          <w:rFonts w:ascii="Times New Roman" w:eastAsiaTheme="minorHAnsi" w:hAnsi="Times New Roman" w:cs="Times New Roman"/>
          <w:sz w:val="24"/>
          <w:szCs w:val="24"/>
          <w:lang w:eastAsia="en-US"/>
        </w:rPr>
      </w:pPr>
    </w:p>
    <w:p w:rsidR="00B71FA6" w:rsidRDefault="00B71FA6" w:rsidP="00FD19CA">
      <w:pPr>
        <w:pStyle w:val="ConsPlusNonformat"/>
        <w:contextualSpacing/>
        <w:jc w:val="both"/>
        <w:rPr>
          <w:rFonts w:ascii="Times New Roman" w:eastAsiaTheme="minorHAnsi" w:hAnsi="Times New Roman" w:cs="Times New Roman"/>
          <w:sz w:val="24"/>
          <w:szCs w:val="24"/>
          <w:lang w:eastAsia="en-US"/>
        </w:rPr>
      </w:pPr>
    </w:p>
    <w:p w:rsidR="00B71FA6" w:rsidRDefault="00B71FA6" w:rsidP="00FD19CA">
      <w:pPr>
        <w:pStyle w:val="ConsPlusNonformat"/>
        <w:contextualSpacing/>
        <w:jc w:val="both"/>
        <w:rPr>
          <w:rFonts w:ascii="Times New Roman" w:eastAsiaTheme="minorHAnsi" w:hAnsi="Times New Roman" w:cs="Times New Roman"/>
          <w:sz w:val="24"/>
          <w:szCs w:val="24"/>
          <w:lang w:eastAsia="en-US"/>
        </w:rPr>
      </w:pPr>
    </w:p>
    <w:p w:rsidR="00B71FA6" w:rsidRDefault="00B71FA6" w:rsidP="00FD19CA">
      <w:pPr>
        <w:pStyle w:val="ConsPlusNonformat"/>
        <w:contextualSpacing/>
        <w:jc w:val="both"/>
        <w:rPr>
          <w:rFonts w:ascii="Times New Roman" w:eastAsiaTheme="minorHAnsi" w:hAnsi="Times New Roman" w:cs="Times New Roman"/>
          <w:sz w:val="24"/>
          <w:szCs w:val="24"/>
          <w:lang w:eastAsia="en-US"/>
        </w:rPr>
      </w:pPr>
    </w:p>
    <w:p w:rsidR="00B71FA6" w:rsidRDefault="00B71FA6" w:rsidP="00FD19CA">
      <w:pPr>
        <w:pStyle w:val="ConsPlusNonformat"/>
        <w:contextualSpacing/>
        <w:jc w:val="both"/>
        <w:rPr>
          <w:rFonts w:ascii="Times New Roman" w:eastAsiaTheme="minorHAnsi" w:hAnsi="Times New Roman" w:cs="Times New Roman"/>
          <w:sz w:val="24"/>
          <w:szCs w:val="24"/>
          <w:lang w:eastAsia="en-US"/>
        </w:rPr>
      </w:pPr>
    </w:p>
    <w:p w:rsidR="00B71FA6" w:rsidRDefault="00B71FA6" w:rsidP="00FD19CA">
      <w:pPr>
        <w:pStyle w:val="ConsPlusNonformat"/>
        <w:contextualSpacing/>
        <w:jc w:val="both"/>
        <w:rPr>
          <w:rFonts w:ascii="Times New Roman" w:eastAsiaTheme="minorHAnsi" w:hAnsi="Times New Roman" w:cs="Times New Roman"/>
          <w:sz w:val="24"/>
          <w:szCs w:val="24"/>
          <w:lang w:eastAsia="en-US"/>
        </w:rPr>
      </w:pPr>
    </w:p>
    <w:sectPr w:rsidR="00B71FA6" w:rsidSect="00B71FA6">
      <w:pgSz w:w="11906" w:h="16838" w:orient="landscape" w:code="9"/>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5FF5"/>
    <w:multiLevelType w:val="hybridMultilevel"/>
    <w:tmpl w:val="FB12A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E1669"/>
    <w:multiLevelType w:val="hybridMultilevel"/>
    <w:tmpl w:val="AB66FB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02F66"/>
    <w:multiLevelType w:val="hybridMultilevel"/>
    <w:tmpl w:val="6F0827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D53A04"/>
    <w:multiLevelType w:val="hybridMultilevel"/>
    <w:tmpl w:val="E2A6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56ACA"/>
    <w:rsid w:val="000101E0"/>
    <w:rsid w:val="00041199"/>
    <w:rsid w:val="000461FF"/>
    <w:rsid w:val="00077EDE"/>
    <w:rsid w:val="000818AD"/>
    <w:rsid w:val="00087EC0"/>
    <w:rsid w:val="000C41FD"/>
    <w:rsid w:val="000E2052"/>
    <w:rsid w:val="000E4B93"/>
    <w:rsid w:val="0012042A"/>
    <w:rsid w:val="001432D7"/>
    <w:rsid w:val="00147DE9"/>
    <w:rsid w:val="00164825"/>
    <w:rsid w:val="0016642A"/>
    <w:rsid w:val="001761EA"/>
    <w:rsid w:val="001C781C"/>
    <w:rsid w:val="001E32A0"/>
    <w:rsid w:val="001E7037"/>
    <w:rsid w:val="002941BB"/>
    <w:rsid w:val="002C0C49"/>
    <w:rsid w:val="002D42EF"/>
    <w:rsid w:val="002D6D97"/>
    <w:rsid w:val="002E2336"/>
    <w:rsid w:val="002E4982"/>
    <w:rsid w:val="003109B3"/>
    <w:rsid w:val="0032563E"/>
    <w:rsid w:val="003555E0"/>
    <w:rsid w:val="00356ACA"/>
    <w:rsid w:val="00363914"/>
    <w:rsid w:val="00367DA0"/>
    <w:rsid w:val="00391CB6"/>
    <w:rsid w:val="003B0F0E"/>
    <w:rsid w:val="003C523E"/>
    <w:rsid w:val="003D4847"/>
    <w:rsid w:val="003E6C72"/>
    <w:rsid w:val="0040446A"/>
    <w:rsid w:val="00420AE5"/>
    <w:rsid w:val="00452F31"/>
    <w:rsid w:val="0049186F"/>
    <w:rsid w:val="00494BD6"/>
    <w:rsid w:val="004D33DA"/>
    <w:rsid w:val="004D7CE1"/>
    <w:rsid w:val="005034B9"/>
    <w:rsid w:val="00506BFC"/>
    <w:rsid w:val="005126AF"/>
    <w:rsid w:val="00523B20"/>
    <w:rsid w:val="0053378D"/>
    <w:rsid w:val="0055386C"/>
    <w:rsid w:val="00571861"/>
    <w:rsid w:val="00573825"/>
    <w:rsid w:val="005A0251"/>
    <w:rsid w:val="005A3743"/>
    <w:rsid w:val="005B05B7"/>
    <w:rsid w:val="005C26BC"/>
    <w:rsid w:val="005D210B"/>
    <w:rsid w:val="006123E4"/>
    <w:rsid w:val="00665384"/>
    <w:rsid w:val="00671F62"/>
    <w:rsid w:val="006A46C3"/>
    <w:rsid w:val="006B5FEF"/>
    <w:rsid w:val="006C4E27"/>
    <w:rsid w:val="006E025C"/>
    <w:rsid w:val="00715D21"/>
    <w:rsid w:val="00721A41"/>
    <w:rsid w:val="00735033"/>
    <w:rsid w:val="0075362F"/>
    <w:rsid w:val="007674CA"/>
    <w:rsid w:val="00782F1A"/>
    <w:rsid w:val="007912BC"/>
    <w:rsid w:val="007B7487"/>
    <w:rsid w:val="007D0D03"/>
    <w:rsid w:val="007F04E1"/>
    <w:rsid w:val="00801187"/>
    <w:rsid w:val="008059FC"/>
    <w:rsid w:val="008571A6"/>
    <w:rsid w:val="008629F5"/>
    <w:rsid w:val="008B04B1"/>
    <w:rsid w:val="008F619B"/>
    <w:rsid w:val="008F73C4"/>
    <w:rsid w:val="008F73EB"/>
    <w:rsid w:val="008F7A60"/>
    <w:rsid w:val="0090234B"/>
    <w:rsid w:val="009133ED"/>
    <w:rsid w:val="009430A3"/>
    <w:rsid w:val="00944A53"/>
    <w:rsid w:val="009620BF"/>
    <w:rsid w:val="0098053A"/>
    <w:rsid w:val="009B28A5"/>
    <w:rsid w:val="009B4BEC"/>
    <w:rsid w:val="00A3748F"/>
    <w:rsid w:val="00A44045"/>
    <w:rsid w:val="00A77B45"/>
    <w:rsid w:val="00AA645E"/>
    <w:rsid w:val="00AB652A"/>
    <w:rsid w:val="00AF1D83"/>
    <w:rsid w:val="00B20583"/>
    <w:rsid w:val="00B23B90"/>
    <w:rsid w:val="00B3329F"/>
    <w:rsid w:val="00B368D4"/>
    <w:rsid w:val="00B36E36"/>
    <w:rsid w:val="00B70D82"/>
    <w:rsid w:val="00B71FA6"/>
    <w:rsid w:val="00B727F9"/>
    <w:rsid w:val="00B75D2B"/>
    <w:rsid w:val="00B75DCE"/>
    <w:rsid w:val="00BA3FD1"/>
    <w:rsid w:val="00BB00FF"/>
    <w:rsid w:val="00BB2AF8"/>
    <w:rsid w:val="00C27868"/>
    <w:rsid w:val="00C334CE"/>
    <w:rsid w:val="00C4367A"/>
    <w:rsid w:val="00C74BAE"/>
    <w:rsid w:val="00C83D25"/>
    <w:rsid w:val="00C91799"/>
    <w:rsid w:val="00C97A68"/>
    <w:rsid w:val="00CA444F"/>
    <w:rsid w:val="00CA7973"/>
    <w:rsid w:val="00CB241D"/>
    <w:rsid w:val="00CB4E2A"/>
    <w:rsid w:val="00CD0A31"/>
    <w:rsid w:val="00D117A4"/>
    <w:rsid w:val="00D14846"/>
    <w:rsid w:val="00D222FB"/>
    <w:rsid w:val="00D45F25"/>
    <w:rsid w:val="00D6710A"/>
    <w:rsid w:val="00D74CF9"/>
    <w:rsid w:val="00D81446"/>
    <w:rsid w:val="00D85790"/>
    <w:rsid w:val="00DB77D1"/>
    <w:rsid w:val="00DF2610"/>
    <w:rsid w:val="00E1321C"/>
    <w:rsid w:val="00E31621"/>
    <w:rsid w:val="00E46FC8"/>
    <w:rsid w:val="00E62EE7"/>
    <w:rsid w:val="00E74D99"/>
    <w:rsid w:val="00E76B9C"/>
    <w:rsid w:val="00E94E97"/>
    <w:rsid w:val="00EA3E9E"/>
    <w:rsid w:val="00EC2DD9"/>
    <w:rsid w:val="00ED17F6"/>
    <w:rsid w:val="00ED6681"/>
    <w:rsid w:val="00EE45A2"/>
    <w:rsid w:val="00EF06F9"/>
    <w:rsid w:val="00F00607"/>
    <w:rsid w:val="00F2513B"/>
    <w:rsid w:val="00F337CF"/>
    <w:rsid w:val="00F33EBF"/>
    <w:rsid w:val="00F3562B"/>
    <w:rsid w:val="00F45444"/>
    <w:rsid w:val="00FC59C9"/>
    <w:rsid w:val="00FD19CA"/>
    <w:rsid w:val="00FE6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ACA"/>
    <w:pPr>
      <w:ind w:left="720"/>
      <w:contextualSpacing/>
    </w:pPr>
  </w:style>
  <w:style w:type="paragraph" w:customStyle="1" w:styleId="ConsPlusNonformat">
    <w:name w:val="ConsPlusNonformat"/>
    <w:uiPriority w:val="99"/>
    <w:rsid w:val="00FD19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8</Pages>
  <Words>2561</Words>
  <Characters>14602</Characters>
  <Application>Microsoft Office Word</Application>
  <DocSecurity>0</DocSecurity>
  <Lines>121</Lines>
  <Paragraphs>34</Paragraphs>
  <ScaleCrop>false</ScaleCrop>
  <Company>MO_Nik_Sov</Company>
  <LinksUpToDate>false</LinksUpToDate>
  <CharactersWithSpaces>17129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SistAdm</dc:creator>
  <cp:keywords/>
  <dc:description/>
  <cp:lastModifiedBy>SistAdm</cp:lastModifiedBy>
  <cp:revision>9</cp:revision>
  <cp:lastPrinted>2015-01-14T06:43:00Z</cp:lastPrinted>
  <dcterms:created xsi:type="dcterms:W3CDTF">2015-01-13T10:42:00Z</dcterms:created>
  <dcterms:modified xsi:type="dcterms:W3CDTF">2015-01-14T06:51:00Z</dcterms:modified>
</cp:coreProperties>
</file>